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198DC940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16A7B" w:rsidRPr="00E16A7B">
        <w:rPr>
          <w:rFonts w:ascii="Verdana" w:hAnsi="Verdana"/>
          <w:b/>
          <w:bCs/>
          <w:szCs w:val="18"/>
        </w:rPr>
        <w:t>Przyłączenie do sieci dystrybucyjnej 4 podmiotów na terenie RE Tomaszów Lub., RE Przemyśl, RE Chełm i RE Jarosław (Liski, gm. Telatyn; Przemyśl, ul. Ofiar Katynia; Pawłów, gm. Rejowiec Fabryczny; Jarosław, ul. Budowlanych), realizowane w systemie „zaprojektuj i zbuduj”</w:t>
      </w:r>
      <w:r w:rsidR="00E16A7B">
        <w:rPr>
          <w:rFonts w:ascii="Verdana" w:hAnsi="Verdana"/>
          <w:b/>
          <w:bCs/>
          <w:szCs w:val="18"/>
        </w:rPr>
        <w:t xml:space="preserve">, </w:t>
      </w:r>
      <w:r w:rsidRPr="00CC7E12">
        <w:rPr>
          <w:rFonts w:cstheme="minorHAnsi"/>
        </w:rPr>
        <w:t xml:space="preserve">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73F363D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F4B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16A7B">
            <w:rPr>
              <w:rFonts w:asciiTheme="majorHAnsi" w:hAnsiTheme="majorHAnsi"/>
              <w:color w:val="000000" w:themeColor="text1"/>
              <w:sz w:val="14"/>
              <w:szCs w:val="18"/>
            </w:rPr>
            <w:t>453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6A19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2AAE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7F8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1632"/>
    <w:rsid w:val="00772961"/>
    <w:rsid w:val="007844EB"/>
    <w:rsid w:val="00784DC3"/>
    <w:rsid w:val="00787D9C"/>
    <w:rsid w:val="00794EFB"/>
    <w:rsid w:val="007A1B94"/>
    <w:rsid w:val="007A2FAC"/>
    <w:rsid w:val="007A6E0D"/>
    <w:rsid w:val="007B094C"/>
    <w:rsid w:val="007B0FF0"/>
    <w:rsid w:val="007B50D8"/>
    <w:rsid w:val="007C02EB"/>
    <w:rsid w:val="007C6687"/>
    <w:rsid w:val="007C67FA"/>
    <w:rsid w:val="007D0675"/>
    <w:rsid w:val="007D1209"/>
    <w:rsid w:val="007D6542"/>
    <w:rsid w:val="007F0DC0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BFE"/>
    <w:rsid w:val="0090379D"/>
    <w:rsid w:val="00910E6D"/>
    <w:rsid w:val="00911FA5"/>
    <w:rsid w:val="0091280D"/>
    <w:rsid w:val="009151F9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172C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6A7B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670C7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698E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2</Pages>
  <Words>815</Words>
  <Characters>4894</Characters>
  <Application>Microsoft Office Word</Application>
  <DocSecurity>0</DocSecurity>
  <Lines>40</Lines>
  <Paragraphs>11</Paragraphs>
  <ScaleCrop>false</ScaleCrop>
  <Company>PGE Systemy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6</cp:revision>
  <cp:lastPrinted>2024-07-15T11:21:00Z</cp:lastPrinted>
  <dcterms:created xsi:type="dcterms:W3CDTF">2026-03-20T06:36:00Z</dcterms:created>
  <dcterms:modified xsi:type="dcterms:W3CDTF">2026-04-22T08:27:00Z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